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D2" w:rsidRDefault="00C013D2" w:rsidP="00C013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Психолого-педагогическая характеристика </w:t>
      </w:r>
    </w:p>
    <w:p w:rsidR="00C013D2" w:rsidRDefault="00C013D2" w:rsidP="00C013D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</w:t>
      </w:r>
      <w:r w:rsidR="008445E4">
        <w:rPr>
          <w:sz w:val="28"/>
          <w:szCs w:val="28"/>
        </w:rPr>
        <w:t>.</w:t>
      </w:r>
      <w:r>
        <w:rPr>
          <w:sz w:val="28"/>
          <w:szCs w:val="28"/>
        </w:rPr>
        <w:t>Ивана (дата рождения 1.01.2000 г.)</w:t>
      </w:r>
    </w:p>
    <w:p w:rsidR="00C013D2" w:rsidRDefault="00C013D2" w:rsidP="00C013D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начало</w:t>
      </w:r>
      <w:r w:rsidR="008445E4">
        <w:rPr>
          <w:sz w:val="28"/>
          <w:szCs w:val="28"/>
        </w:rPr>
        <w:t xml:space="preserve"> коррекционного курса  200___-200___</w:t>
      </w:r>
      <w:r>
        <w:rPr>
          <w:sz w:val="28"/>
          <w:szCs w:val="28"/>
        </w:rPr>
        <w:t xml:space="preserve"> учебного года</w:t>
      </w:r>
    </w:p>
    <w:p w:rsidR="00C013D2" w:rsidRDefault="00C013D2" w:rsidP="00C013D2">
      <w:pPr>
        <w:ind w:firstLine="540"/>
        <w:jc w:val="both"/>
        <w:rPr>
          <w:i/>
        </w:rPr>
      </w:pPr>
      <w:r>
        <w:t xml:space="preserve">Возраст ребенка на данный момент 6 лет 8 месяцев. </w:t>
      </w:r>
      <w:proofErr w:type="gramStart"/>
      <w:r>
        <w:t>Диагностическое обследование проводилось по методики РЕР (</w:t>
      </w:r>
      <w:r w:rsidRPr="00F37FCF">
        <w:rPr>
          <w:i/>
        </w:rPr>
        <w:t>это предложение пишется, если обследование проводилось по данной методике</w:t>
      </w:r>
      <w:r>
        <w:rPr>
          <w:i/>
        </w:rPr>
        <w:t>.</w:t>
      </w:r>
      <w:proofErr w:type="gramEnd"/>
      <w:r>
        <w:rPr>
          <w:i/>
        </w:rPr>
        <w:t xml:space="preserve"> </w:t>
      </w:r>
      <w:proofErr w:type="gramStart"/>
      <w:r>
        <w:rPr>
          <w:i/>
        </w:rPr>
        <w:t>Пишется в характеристиках на начало и конец учебного года</w:t>
      </w:r>
      <w:r w:rsidRPr="00F37FCF">
        <w:rPr>
          <w:i/>
        </w:rPr>
        <w:t>).</w:t>
      </w:r>
      <w:proofErr w:type="gramEnd"/>
      <w:r>
        <w:t xml:space="preserve"> Посещал занятия два раза в неделю по 1 часу (</w:t>
      </w:r>
      <w:r>
        <w:rPr>
          <w:i/>
        </w:rPr>
        <w:t xml:space="preserve">пишется в </w:t>
      </w:r>
      <w:proofErr w:type="gramStart"/>
      <w:r>
        <w:rPr>
          <w:i/>
        </w:rPr>
        <w:t>характеристиках на середину</w:t>
      </w:r>
      <w:proofErr w:type="gramEnd"/>
      <w:r>
        <w:rPr>
          <w:i/>
        </w:rPr>
        <w:t xml:space="preserve"> и конец учебного года). Можно </w:t>
      </w:r>
      <w:proofErr w:type="gramStart"/>
      <w:r>
        <w:rPr>
          <w:i/>
        </w:rPr>
        <w:t>отметить</w:t>
      </w:r>
      <w:proofErr w:type="gramEnd"/>
      <w:r>
        <w:rPr>
          <w:i/>
        </w:rPr>
        <w:t xml:space="preserve"> как ребенок посещал занятия, с какой </w:t>
      </w:r>
      <w:proofErr w:type="spellStart"/>
      <w:r>
        <w:rPr>
          <w:i/>
        </w:rPr>
        <w:t>переодичностью</w:t>
      </w:r>
      <w:proofErr w:type="spellEnd"/>
      <w:r>
        <w:rPr>
          <w:i/>
        </w:rPr>
        <w:t>. Степень установления контакта  ребенка с каждым из специалистов. Яркие особенности внешнего вида.</w:t>
      </w:r>
    </w:p>
    <w:p w:rsidR="00C013D2" w:rsidRDefault="00C013D2" w:rsidP="00C013D2">
      <w:pPr>
        <w:ind w:firstLine="540"/>
        <w:jc w:val="both"/>
      </w:pPr>
      <w:r>
        <w:t>Описание особенностей поведения ребенка на занятиях у разных специалистов, на групповых и индивидуальных формах работы, в разных видах деятельности; дома, в школе, на улице. Наличие агрессивного поведения.</w:t>
      </w:r>
    </w:p>
    <w:p w:rsidR="00C013D2" w:rsidRDefault="00C013D2" w:rsidP="00C013D2">
      <w:pPr>
        <w:ind w:firstLine="540"/>
        <w:jc w:val="both"/>
      </w:pPr>
      <w:r>
        <w:t>Особенности коммуникации и речи (коммуникативная сторона речи). Формы общения ребенка с окружающими. Наличие указательного жеста, глазной контакт. С кем предпочитает общаться и т.д.</w:t>
      </w:r>
    </w:p>
    <w:p w:rsidR="00C013D2" w:rsidRDefault="00C013D2" w:rsidP="00C013D2">
      <w:pPr>
        <w:ind w:firstLine="540"/>
        <w:jc w:val="both"/>
      </w:pPr>
      <w:r>
        <w:t xml:space="preserve">Личностные особенности. Особенности мотивации. </w:t>
      </w:r>
      <w:proofErr w:type="spellStart"/>
      <w:r>
        <w:t>Сформированность</w:t>
      </w:r>
      <w:proofErr w:type="spellEnd"/>
      <w:r>
        <w:t xml:space="preserve"> представлений о себе. Интересы. Страхи. Стереотипы. Избирательность. Особенности регулирования эмоций. Особенности аффективной сферы.</w:t>
      </w:r>
    </w:p>
    <w:p w:rsidR="00C013D2" w:rsidRDefault="00C013D2" w:rsidP="00C013D2">
      <w:pPr>
        <w:ind w:firstLine="540"/>
        <w:jc w:val="both"/>
      </w:pPr>
      <w:r>
        <w:t xml:space="preserve">Особенности </w:t>
      </w:r>
      <w:proofErr w:type="spellStart"/>
      <w:r>
        <w:t>сформированности</w:t>
      </w:r>
      <w:proofErr w:type="spellEnd"/>
      <w:r>
        <w:t xml:space="preserve"> моторных навыков (крупная, мелкая моторика).</w:t>
      </w:r>
    </w:p>
    <w:p w:rsidR="00C013D2" w:rsidRDefault="00C013D2" w:rsidP="00C013D2">
      <w:pPr>
        <w:ind w:firstLine="540"/>
        <w:jc w:val="both"/>
      </w:pPr>
      <w:r>
        <w:t>Особенности когнитивной сферы. Внимание, восприятие, память, мышление.</w:t>
      </w:r>
    </w:p>
    <w:p w:rsidR="00C013D2" w:rsidRDefault="00C013D2" w:rsidP="00C013D2">
      <w:pPr>
        <w:ind w:firstLine="540"/>
        <w:jc w:val="both"/>
      </w:pPr>
      <w:r>
        <w:t>Особенности деятельности: предметная, игровая, учебная.</w:t>
      </w:r>
    </w:p>
    <w:p w:rsidR="00C013D2" w:rsidRDefault="00C013D2" w:rsidP="00C013D2">
      <w:pPr>
        <w:ind w:firstLine="540"/>
        <w:jc w:val="both"/>
      </w:pPr>
      <w:r>
        <w:t>Учебные навыки.</w:t>
      </w:r>
    </w:p>
    <w:p w:rsidR="00C013D2" w:rsidRDefault="00C013D2" w:rsidP="00C013D2">
      <w:pPr>
        <w:ind w:firstLine="540"/>
        <w:jc w:val="both"/>
      </w:pPr>
      <w:r>
        <w:t>Навыки самообслуживания и опрятности. Туалет, одевание, питание, гигиенические навыки, домашние поручения и т.д.</w:t>
      </w:r>
    </w:p>
    <w:p w:rsidR="00C013D2" w:rsidRDefault="00C013D2" w:rsidP="00C013D2">
      <w:pPr>
        <w:ind w:firstLine="540"/>
        <w:jc w:val="both"/>
      </w:pPr>
      <w:r>
        <w:t>Семейные особенности. Уровень установления контакта с семьей. Уровень включенности семьи в коррекционную работу. Особенности отношения к ребенку. Особенности внутрисемейных отношений. Система наказаний и поощрений.</w:t>
      </w:r>
    </w:p>
    <w:p w:rsidR="00C013D2" w:rsidRDefault="00C013D2" w:rsidP="00C013D2">
      <w:pPr>
        <w:ind w:firstLine="540"/>
        <w:jc w:val="both"/>
      </w:pPr>
      <w:r>
        <w:t>Итог. Выделить основные трудности, на которые нужно обращать внимание при составлении программы и в коррекционной работе.</w:t>
      </w:r>
    </w:p>
    <w:p w:rsidR="00C013D2" w:rsidRDefault="00C013D2" w:rsidP="00C013D2">
      <w:pPr>
        <w:ind w:firstLine="540"/>
        <w:jc w:val="both"/>
      </w:pPr>
      <w:proofErr w:type="gramStart"/>
      <w:r>
        <w:t>Рекомендации</w:t>
      </w:r>
      <w:proofErr w:type="gramEnd"/>
      <w:r>
        <w:t xml:space="preserve"> выносимые на консилиум.</w:t>
      </w:r>
    </w:p>
    <w:p w:rsidR="00C013D2" w:rsidRDefault="00C013D2" w:rsidP="00C013D2">
      <w:pPr>
        <w:ind w:firstLine="540"/>
        <w:jc w:val="right"/>
      </w:pPr>
      <w:r>
        <w:t>Число</w:t>
      </w:r>
    </w:p>
    <w:p w:rsidR="00C013D2" w:rsidRDefault="00C013D2" w:rsidP="00C013D2">
      <w:pPr>
        <w:ind w:firstLine="540"/>
        <w:jc w:val="both"/>
      </w:pPr>
      <w:r>
        <w:t>Педагог-психолог:                           Подпись                                          Фамилия</w:t>
      </w:r>
    </w:p>
    <w:p w:rsidR="00C013D2" w:rsidRDefault="00C013D2" w:rsidP="00C013D2">
      <w:pPr>
        <w:ind w:firstLine="540"/>
        <w:jc w:val="both"/>
      </w:pPr>
    </w:p>
    <w:p w:rsidR="00C013D2" w:rsidRDefault="00C013D2" w:rsidP="00C013D2">
      <w:pPr>
        <w:ind w:firstLine="540"/>
        <w:jc w:val="both"/>
      </w:pPr>
      <w:r>
        <w:lastRenderedPageBreak/>
        <w:t>Учитель-дефектолог:                       Подпись                                         Фамилия</w:t>
      </w:r>
    </w:p>
    <w:p w:rsidR="00C013D2" w:rsidRDefault="00C013D2" w:rsidP="00C013D2">
      <w:pPr>
        <w:ind w:firstLine="540"/>
        <w:jc w:val="both"/>
      </w:pPr>
    </w:p>
    <w:p w:rsidR="00C013D2" w:rsidRDefault="00C013D2" w:rsidP="00C013D2">
      <w:pPr>
        <w:ind w:firstLine="540"/>
        <w:jc w:val="both"/>
      </w:pPr>
    </w:p>
    <w:p w:rsidR="005B2EDF" w:rsidRDefault="005B2EDF"/>
    <w:sectPr w:rsidR="005B2EDF" w:rsidSect="00DB6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013D2"/>
    <w:rsid w:val="005B2EDF"/>
    <w:rsid w:val="008445E4"/>
    <w:rsid w:val="00C013D2"/>
    <w:rsid w:val="00DB6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2014-04-24T21:23:00Z</dcterms:created>
  <dcterms:modified xsi:type="dcterms:W3CDTF">2015-11-16T22:10:00Z</dcterms:modified>
</cp:coreProperties>
</file>